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66" w:rsidRPr="00E23AD1" w:rsidRDefault="007D40BF" w:rsidP="00373818">
      <w:pPr>
        <w:pStyle w:val="a3"/>
        <w:shd w:val="clear" w:color="auto" w:fill="auto"/>
        <w:spacing w:line="317" w:lineRule="exact"/>
        <w:ind w:right="-1"/>
        <w:jc w:val="right"/>
        <w:rPr>
          <w:rStyle w:val="1"/>
          <w:color w:val="000000"/>
          <w:sz w:val="27"/>
          <w:szCs w:val="27"/>
        </w:rPr>
      </w:pPr>
      <w:r>
        <w:rPr>
          <w:rStyle w:val="1"/>
          <w:color w:val="000000"/>
          <w:sz w:val="28"/>
          <w:szCs w:val="28"/>
        </w:rPr>
        <w:t xml:space="preserve">  </w:t>
      </w:r>
      <w:r w:rsidR="00523366" w:rsidRPr="00E23AD1">
        <w:rPr>
          <w:rStyle w:val="1"/>
          <w:color w:val="000000"/>
          <w:sz w:val="27"/>
          <w:szCs w:val="27"/>
        </w:rPr>
        <w:t>Проект</w:t>
      </w:r>
    </w:p>
    <w:p w:rsidR="00091107" w:rsidRPr="00E23AD1" w:rsidRDefault="00091107" w:rsidP="00470A68">
      <w:pPr>
        <w:pStyle w:val="a3"/>
        <w:shd w:val="clear" w:color="auto" w:fill="auto"/>
        <w:spacing w:line="317" w:lineRule="exact"/>
        <w:ind w:right="100"/>
        <w:rPr>
          <w:rStyle w:val="1"/>
          <w:b/>
          <w:bCs/>
          <w:color w:val="000000"/>
          <w:sz w:val="27"/>
          <w:szCs w:val="27"/>
        </w:rPr>
      </w:pPr>
    </w:p>
    <w:p w:rsidR="00523366" w:rsidRPr="00E23AD1" w:rsidRDefault="00523366" w:rsidP="00470A68">
      <w:pPr>
        <w:pStyle w:val="a3"/>
        <w:shd w:val="clear" w:color="auto" w:fill="auto"/>
        <w:spacing w:line="317" w:lineRule="exact"/>
        <w:ind w:right="100"/>
        <w:rPr>
          <w:rStyle w:val="1"/>
          <w:bCs/>
          <w:color w:val="000000"/>
          <w:sz w:val="27"/>
          <w:szCs w:val="27"/>
        </w:rPr>
      </w:pPr>
      <w:r w:rsidRPr="00E23AD1">
        <w:rPr>
          <w:rStyle w:val="1"/>
          <w:bCs/>
          <w:color w:val="000000"/>
          <w:sz w:val="27"/>
          <w:szCs w:val="27"/>
        </w:rPr>
        <w:t>ЗАКОН</w:t>
      </w:r>
    </w:p>
    <w:p w:rsidR="00523366" w:rsidRPr="00E23AD1" w:rsidRDefault="00523366" w:rsidP="004C1D40">
      <w:pPr>
        <w:pStyle w:val="a3"/>
        <w:shd w:val="clear" w:color="auto" w:fill="auto"/>
        <w:spacing w:line="317" w:lineRule="exact"/>
        <w:ind w:right="100"/>
        <w:rPr>
          <w:rStyle w:val="1"/>
          <w:color w:val="000000"/>
          <w:sz w:val="27"/>
          <w:szCs w:val="27"/>
        </w:rPr>
      </w:pPr>
      <w:r w:rsidRPr="00E23AD1">
        <w:rPr>
          <w:rStyle w:val="1"/>
          <w:bCs/>
          <w:color w:val="000000"/>
          <w:sz w:val="27"/>
          <w:szCs w:val="27"/>
        </w:rPr>
        <w:t>Алтайского края</w:t>
      </w:r>
    </w:p>
    <w:p w:rsidR="00523366" w:rsidRPr="00E23AD1" w:rsidRDefault="00523366" w:rsidP="00A41A7F">
      <w:pPr>
        <w:pStyle w:val="a3"/>
        <w:shd w:val="clear" w:color="auto" w:fill="auto"/>
        <w:spacing w:line="317" w:lineRule="exact"/>
        <w:ind w:right="100"/>
        <w:jc w:val="both"/>
        <w:rPr>
          <w:rStyle w:val="1"/>
          <w:color w:val="000000"/>
          <w:sz w:val="27"/>
          <w:szCs w:val="27"/>
        </w:rPr>
      </w:pPr>
    </w:p>
    <w:p w:rsidR="00362EC6" w:rsidRPr="00E23AD1" w:rsidRDefault="00523366" w:rsidP="009E7F68">
      <w:pPr>
        <w:pStyle w:val="a3"/>
        <w:spacing w:line="317" w:lineRule="exact"/>
        <w:ind w:right="100"/>
        <w:rPr>
          <w:rStyle w:val="1"/>
          <w:b/>
          <w:bCs/>
          <w:color w:val="000000"/>
          <w:sz w:val="27"/>
          <w:szCs w:val="27"/>
        </w:rPr>
      </w:pPr>
      <w:r w:rsidRPr="00E23AD1">
        <w:rPr>
          <w:rStyle w:val="1"/>
          <w:b/>
          <w:bCs/>
          <w:color w:val="000000"/>
          <w:sz w:val="27"/>
          <w:szCs w:val="27"/>
        </w:rPr>
        <w:t xml:space="preserve">О </w:t>
      </w:r>
      <w:r w:rsidR="009E7F68" w:rsidRPr="00E23AD1">
        <w:rPr>
          <w:rStyle w:val="1"/>
          <w:b/>
          <w:bCs/>
          <w:color w:val="000000"/>
          <w:sz w:val="27"/>
          <w:szCs w:val="27"/>
        </w:rPr>
        <w:t>приостановлении действия</w:t>
      </w:r>
      <w:r w:rsidR="00BA3183" w:rsidRPr="00E23AD1">
        <w:rPr>
          <w:rStyle w:val="1"/>
          <w:b/>
          <w:bCs/>
          <w:color w:val="000000"/>
          <w:sz w:val="27"/>
          <w:szCs w:val="27"/>
        </w:rPr>
        <w:t xml:space="preserve"> </w:t>
      </w:r>
      <w:r w:rsidR="009E7F68" w:rsidRPr="00E23AD1">
        <w:rPr>
          <w:rStyle w:val="1"/>
          <w:b/>
          <w:bCs/>
          <w:color w:val="000000"/>
          <w:sz w:val="27"/>
          <w:szCs w:val="27"/>
        </w:rPr>
        <w:t>отдельных положений</w:t>
      </w:r>
      <w:r w:rsidR="00F71CB2" w:rsidRPr="00E23AD1">
        <w:rPr>
          <w:sz w:val="27"/>
          <w:szCs w:val="27"/>
        </w:rPr>
        <w:t xml:space="preserve"> </w:t>
      </w:r>
      <w:r w:rsidRPr="00E23AD1">
        <w:rPr>
          <w:rStyle w:val="1"/>
          <w:b/>
          <w:bCs/>
          <w:color w:val="000000"/>
          <w:sz w:val="27"/>
          <w:szCs w:val="27"/>
        </w:rPr>
        <w:t>закон</w:t>
      </w:r>
      <w:r w:rsidR="009E7F68" w:rsidRPr="00E23AD1">
        <w:rPr>
          <w:rStyle w:val="1"/>
          <w:b/>
          <w:bCs/>
          <w:color w:val="000000"/>
          <w:sz w:val="27"/>
          <w:szCs w:val="27"/>
        </w:rPr>
        <w:t xml:space="preserve">а                            </w:t>
      </w:r>
      <w:r w:rsidRPr="00E23AD1">
        <w:rPr>
          <w:rStyle w:val="1"/>
          <w:b/>
          <w:bCs/>
          <w:color w:val="000000"/>
          <w:sz w:val="27"/>
          <w:szCs w:val="27"/>
        </w:rPr>
        <w:t xml:space="preserve"> Алтайского края</w:t>
      </w:r>
      <w:r w:rsidR="009E7F68" w:rsidRPr="00E23AD1">
        <w:rPr>
          <w:rStyle w:val="1"/>
          <w:b/>
          <w:bCs/>
          <w:color w:val="000000"/>
          <w:sz w:val="27"/>
          <w:szCs w:val="27"/>
        </w:rPr>
        <w:t xml:space="preserve"> «</w:t>
      </w:r>
      <w:r w:rsidRPr="00E23AD1">
        <w:rPr>
          <w:rStyle w:val="1"/>
          <w:b/>
          <w:bCs/>
          <w:color w:val="000000"/>
          <w:sz w:val="27"/>
          <w:szCs w:val="27"/>
        </w:rPr>
        <w:t xml:space="preserve">О бюджетном процессе и финансовом </w:t>
      </w:r>
    </w:p>
    <w:p w:rsidR="00523366" w:rsidRPr="00E23AD1" w:rsidRDefault="00523366" w:rsidP="00362EC6">
      <w:pPr>
        <w:pStyle w:val="a3"/>
        <w:shd w:val="clear" w:color="auto" w:fill="auto"/>
        <w:spacing w:line="317" w:lineRule="exact"/>
        <w:ind w:right="-1"/>
        <w:rPr>
          <w:rStyle w:val="1"/>
          <w:b/>
          <w:bCs/>
          <w:color w:val="000000"/>
          <w:sz w:val="27"/>
          <w:szCs w:val="27"/>
        </w:rPr>
      </w:pPr>
      <w:r w:rsidRPr="00E23AD1">
        <w:rPr>
          <w:rStyle w:val="1"/>
          <w:b/>
          <w:bCs/>
          <w:color w:val="000000"/>
          <w:sz w:val="27"/>
          <w:szCs w:val="27"/>
        </w:rPr>
        <w:t>контроле в Алтайском крае»</w:t>
      </w:r>
    </w:p>
    <w:p w:rsidR="00523366" w:rsidRPr="00E23AD1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7"/>
          <w:szCs w:val="27"/>
        </w:rPr>
      </w:pPr>
    </w:p>
    <w:p w:rsidR="00523366" w:rsidRPr="00E23AD1" w:rsidRDefault="00523366" w:rsidP="00E329A4">
      <w:pPr>
        <w:pStyle w:val="a3"/>
        <w:shd w:val="clear" w:color="auto" w:fill="auto"/>
        <w:spacing w:line="317" w:lineRule="exact"/>
        <w:ind w:left="80" w:right="100" w:firstLine="560"/>
        <w:jc w:val="both"/>
        <w:rPr>
          <w:rStyle w:val="1"/>
          <w:color w:val="000000"/>
          <w:sz w:val="27"/>
          <w:szCs w:val="27"/>
        </w:rPr>
      </w:pPr>
    </w:p>
    <w:p w:rsidR="00523366" w:rsidRPr="00E23AD1" w:rsidRDefault="003444CC" w:rsidP="00DD7920">
      <w:pPr>
        <w:pStyle w:val="ConsPlusNormal"/>
        <w:ind w:firstLine="709"/>
        <w:contextualSpacing/>
        <w:jc w:val="both"/>
        <w:rPr>
          <w:sz w:val="27"/>
          <w:szCs w:val="27"/>
        </w:rPr>
      </w:pPr>
      <w:r w:rsidRPr="00E23AD1">
        <w:rPr>
          <w:b/>
          <w:sz w:val="27"/>
          <w:szCs w:val="27"/>
        </w:rPr>
        <w:t>Статья 1</w:t>
      </w:r>
    </w:p>
    <w:p w:rsidR="00523366" w:rsidRPr="00E23AD1" w:rsidRDefault="00523366" w:rsidP="00DD792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 w:val="27"/>
          <w:szCs w:val="27"/>
        </w:rPr>
      </w:pPr>
    </w:p>
    <w:p w:rsidR="00081F2B" w:rsidRPr="00E23AD1" w:rsidRDefault="009E7F68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E23AD1">
        <w:rPr>
          <w:sz w:val="27"/>
          <w:szCs w:val="27"/>
        </w:rPr>
        <w:t>Приостановить  до 1 января 2019 года действие статьи 14</w:t>
      </w:r>
      <w:r w:rsidR="00523366" w:rsidRPr="00E23AD1">
        <w:rPr>
          <w:sz w:val="27"/>
          <w:szCs w:val="27"/>
        </w:rPr>
        <w:t xml:space="preserve"> закон</w:t>
      </w:r>
      <w:r w:rsidR="00105D0D" w:rsidRPr="00E23AD1">
        <w:rPr>
          <w:sz w:val="27"/>
          <w:szCs w:val="27"/>
        </w:rPr>
        <w:t>а</w:t>
      </w:r>
      <w:r w:rsidR="00523366" w:rsidRPr="00E23AD1">
        <w:rPr>
          <w:sz w:val="27"/>
          <w:szCs w:val="27"/>
        </w:rPr>
        <w:t xml:space="preserve"> Алтайского края от 3</w:t>
      </w:r>
      <w:r w:rsidR="002A38C4" w:rsidRPr="00E23AD1">
        <w:rPr>
          <w:sz w:val="27"/>
          <w:szCs w:val="27"/>
        </w:rPr>
        <w:t xml:space="preserve"> сентября </w:t>
      </w:r>
      <w:r w:rsidR="00523366" w:rsidRPr="00E23AD1">
        <w:rPr>
          <w:sz w:val="27"/>
          <w:szCs w:val="27"/>
        </w:rPr>
        <w:t>2007</w:t>
      </w:r>
      <w:r w:rsidR="002A38C4" w:rsidRPr="00E23AD1">
        <w:rPr>
          <w:sz w:val="27"/>
          <w:szCs w:val="27"/>
        </w:rPr>
        <w:t xml:space="preserve"> года</w:t>
      </w:r>
      <w:r w:rsidR="00523366" w:rsidRPr="00E23AD1">
        <w:rPr>
          <w:sz w:val="27"/>
          <w:szCs w:val="27"/>
        </w:rPr>
        <w:t xml:space="preserve"> № 75-ЗС</w:t>
      </w:r>
      <w:r w:rsidRPr="00E23AD1">
        <w:rPr>
          <w:sz w:val="27"/>
          <w:szCs w:val="27"/>
        </w:rPr>
        <w:t xml:space="preserve"> </w:t>
      </w:r>
      <w:r w:rsidR="00523366" w:rsidRPr="00E23AD1">
        <w:rPr>
          <w:sz w:val="27"/>
          <w:szCs w:val="27"/>
        </w:rPr>
        <w:t xml:space="preserve">«О бюджетном процессе и финансовом контроле в Алтайском крае» (Сборник законодательства Алтайского края, </w:t>
      </w:r>
      <w:r w:rsidR="00523366" w:rsidRPr="00E23AD1">
        <w:rPr>
          <w:sz w:val="27"/>
          <w:szCs w:val="27"/>
          <w:lang w:eastAsia="ru-RU"/>
        </w:rPr>
        <w:t xml:space="preserve">2007,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137, часть I; 2008,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150, часть I; 2009,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161, часть I; 2010, </w:t>
      </w:r>
      <w:r w:rsidRPr="00E23AD1">
        <w:rPr>
          <w:sz w:val="27"/>
          <w:szCs w:val="27"/>
          <w:lang w:eastAsia="ru-RU"/>
        </w:rPr>
        <w:t xml:space="preserve">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174, часть I; 2011, </w:t>
      </w:r>
      <w:r w:rsidR="00E23AD1">
        <w:rPr>
          <w:sz w:val="27"/>
          <w:szCs w:val="27"/>
          <w:lang w:eastAsia="ru-RU"/>
        </w:rPr>
        <w:t xml:space="preserve">             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178, часть I,</w:t>
      </w:r>
      <w:r w:rsidRPr="00E23AD1">
        <w:rPr>
          <w:sz w:val="27"/>
          <w:szCs w:val="27"/>
          <w:lang w:eastAsia="ru-RU"/>
        </w:rPr>
        <w:t xml:space="preserve">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183, часть I; 2012,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193, часть I,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198, часть I; 2013,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209, часть I; 2014,</w:t>
      </w:r>
      <w:r w:rsidRPr="00E23AD1">
        <w:rPr>
          <w:sz w:val="27"/>
          <w:szCs w:val="27"/>
          <w:lang w:eastAsia="ru-RU"/>
        </w:rPr>
        <w:t xml:space="preserve">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222, часть I; 2015,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233, </w:t>
      </w:r>
      <w:r w:rsidR="002A38C4" w:rsidRPr="00E23AD1">
        <w:rPr>
          <w:sz w:val="27"/>
          <w:szCs w:val="27"/>
          <w:lang w:eastAsia="ru-RU"/>
        </w:rPr>
        <w:t>№</w:t>
      </w:r>
      <w:r w:rsidR="00523366" w:rsidRPr="00E23AD1">
        <w:rPr>
          <w:sz w:val="27"/>
          <w:szCs w:val="27"/>
          <w:lang w:eastAsia="ru-RU"/>
        </w:rPr>
        <w:t xml:space="preserve"> 234; Официальный интернет-портал правовой информации (www.pravo.gov.ru), 7 июня 2016 года</w:t>
      </w:r>
      <w:r w:rsidR="00C15098" w:rsidRPr="00E23AD1">
        <w:rPr>
          <w:sz w:val="27"/>
          <w:szCs w:val="27"/>
          <w:lang w:eastAsia="ru-RU"/>
        </w:rPr>
        <w:t>,</w:t>
      </w:r>
      <w:r w:rsidR="00523366" w:rsidRPr="00E23AD1">
        <w:rPr>
          <w:sz w:val="27"/>
          <w:szCs w:val="27"/>
          <w:lang w:eastAsia="ru-RU"/>
        </w:rPr>
        <w:t xml:space="preserve"> 21 декабря 2016 года</w:t>
      </w:r>
      <w:r w:rsidR="00421E7E" w:rsidRPr="00E23AD1">
        <w:rPr>
          <w:sz w:val="27"/>
          <w:szCs w:val="27"/>
          <w:lang w:eastAsia="ru-RU"/>
        </w:rPr>
        <w:t>, 5 октября 2017 года, 26 декабря 2017 года</w:t>
      </w:r>
      <w:r w:rsidR="002D06FF" w:rsidRPr="00E23AD1">
        <w:rPr>
          <w:sz w:val="27"/>
          <w:szCs w:val="27"/>
          <w:lang w:eastAsia="ru-RU"/>
        </w:rPr>
        <w:t>,</w:t>
      </w:r>
      <w:r w:rsidR="00E23AD1">
        <w:rPr>
          <w:sz w:val="27"/>
          <w:szCs w:val="27"/>
          <w:lang w:eastAsia="ru-RU"/>
        </w:rPr>
        <w:t xml:space="preserve"> </w:t>
      </w:r>
      <w:r w:rsidR="00862C48" w:rsidRPr="00E23AD1">
        <w:rPr>
          <w:sz w:val="27"/>
          <w:szCs w:val="27"/>
          <w:lang w:eastAsia="ru-RU"/>
        </w:rPr>
        <w:t>6 сентября 2018 года</w:t>
      </w:r>
      <w:r w:rsidR="002A38C4" w:rsidRPr="00E23AD1">
        <w:rPr>
          <w:sz w:val="27"/>
          <w:szCs w:val="27"/>
          <w:lang w:eastAsia="ru-RU"/>
        </w:rPr>
        <w:t>)</w:t>
      </w:r>
      <w:r w:rsidRPr="00E23AD1">
        <w:rPr>
          <w:sz w:val="27"/>
          <w:szCs w:val="27"/>
          <w:lang w:eastAsia="ru-RU"/>
        </w:rPr>
        <w:t>.</w:t>
      </w:r>
    </w:p>
    <w:p w:rsidR="009E7F68" w:rsidRPr="00E23AD1" w:rsidRDefault="009E7F68" w:rsidP="00105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7"/>
          <w:szCs w:val="27"/>
          <w:lang w:eastAsia="ru-RU"/>
        </w:rPr>
      </w:pPr>
    </w:p>
    <w:p w:rsidR="00D27F19" w:rsidRPr="00E23AD1" w:rsidRDefault="00D27F19" w:rsidP="00D27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 w:val="27"/>
          <w:szCs w:val="27"/>
          <w:lang w:eastAsia="ru-RU"/>
        </w:rPr>
      </w:pPr>
      <w:r w:rsidRPr="00E23AD1">
        <w:rPr>
          <w:rFonts w:eastAsia="Times New Roman"/>
          <w:b/>
          <w:bCs/>
          <w:sz w:val="27"/>
          <w:szCs w:val="27"/>
          <w:lang w:eastAsia="ru-RU"/>
        </w:rPr>
        <w:t>Статья 2</w:t>
      </w:r>
    </w:p>
    <w:p w:rsidR="009E7F68" w:rsidRPr="00E23AD1" w:rsidRDefault="009E7F68" w:rsidP="00D27F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E23AD1" w:rsidRPr="00E23AD1" w:rsidRDefault="00E23AD1" w:rsidP="00E23AD1">
      <w:pPr>
        <w:ind w:firstLine="720"/>
        <w:contextualSpacing/>
        <w:jc w:val="both"/>
        <w:rPr>
          <w:sz w:val="27"/>
          <w:szCs w:val="27"/>
        </w:rPr>
      </w:pPr>
      <w:r w:rsidRPr="00E23AD1">
        <w:rPr>
          <w:sz w:val="27"/>
          <w:szCs w:val="27"/>
        </w:rPr>
        <w:t xml:space="preserve">Внести в статью 30 закона Алтайского края от 3 сентября 2007 года № 75-ЗС «О бюджетном процессе и финансовом контроле в Алтайском крае» (Сборник законодательства Алтайского края, 2007, № 137, часть I; 2008, № 150, часть I; 2009, № 161, часть I; 2010, № 174, часть </w:t>
      </w:r>
      <w:r w:rsidRPr="00E23AD1">
        <w:rPr>
          <w:sz w:val="27"/>
          <w:szCs w:val="27"/>
          <w:lang w:val="en-US"/>
        </w:rPr>
        <w:t>I</w:t>
      </w:r>
      <w:r w:rsidRPr="00E23AD1">
        <w:rPr>
          <w:sz w:val="27"/>
          <w:szCs w:val="27"/>
        </w:rPr>
        <w:t xml:space="preserve">; 2011, № 178, часть I, № 183, часть I; 2012, № 193, часть I, № 198, часть I; 2013, № 209, часть </w:t>
      </w:r>
      <w:r w:rsidRPr="00E23AD1">
        <w:rPr>
          <w:sz w:val="27"/>
          <w:szCs w:val="27"/>
          <w:lang w:val="en-US"/>
        </w:rPr>
        <w:t>I</w:t>
      </w:r>
      <w:r w:rsidRPr="00E23AD1">
        <w:rPr>
          <w:sz w:val="27"/>
          <w:szCs w:val="27"/>
        </w:rPr>
        <w:t>; 2014, № 222</w:t>
      </w:r>
      <w:r w:rsidRPr="00E23AD1">
        <w:rPr>
          <w:sz w:val="27"/>
          <w:szCs w:val="27"/>
          <w:shd w:val="clear" w:color="auto" w:fill="FFFFFF"/>
        </w:rPr>
        <w:t xml:space="preserve">, часть </w:t>
      </w:r>
      <w:r w:rsidRPr="00E23AD1">
        <w:rPr>
          <w:sz w:val="27"/>
          <w:szCs w:val="27"/>
          <w:shd w:val="clear" w:color="auto" w:fill="FFFFFF"/>
          <w:lang w:val="en-US"/>
        </w:rPr>
        <w:t>I</w:t>
      </w:r>
      <w:r w:rsidRPr="00E23AD1">
        <w:rPr>
          <w:sz w:val="27"/>
          <w:szCs w:val="27"/>
          <w:shd w:val="clear" w:color="auto" w:fill="FFFFFF"/>
        </w:rPr>
        <w:t xml:space="preserve">; </w:t>
      </w:r>
      <w:r w:rsidRPr="00E23AD1">
        <w:rPr>
          <w:sz w:val="27"/>
          <w:szCs w:val="27"/>
        </w:rPr>
        <w:t>2015, № 233, № 234</w:t>
      </w:r>
      <w:r w:rsidRPr="00E23AD1">
        <w:rPr>
          <w:sz w:val="27"/>
          <w:szCs w:val="27"/>
          <w:shd w:val="clear" w:color="auto" w:fill="FFFFFF"/>
        </w:rPr>
        <w:t xml:space="preserve">;  </w:t>
      </w:r>
      <w:r w:rsidRPr="00E23AD1">
        <w:rPr>
          <w:sz w:val="27"/>
          <w:szCs w:val="27"/>
        </w:rPr>
        <w:t>Официальный интернет-портал правовой информации (www.pravo.gov.ru), 7 июня 2016 года, 21 декабря 2016 года, 5 октября 2017 года, 26 декабря 2017 года, 6 сентября 2018 года) изменение, дополнив ее частью 8 следующего содержания:</w:t>
      </w:r>
    </w:p>
    <w:p w:rsidR="00E23AD1" w:rsidRPr="00E23AD1" w:rsidRDefault="00E23AD1" w:rsidP="00E23AD1">
      <w:pPr>
        <w:ind w:firstLine="720"/>
        <w:contextualSpacing/>
        <w:jc w:val="both"/>
        <w:rPr>
          <w:sz w:val="27"/>
          <w:szCs w:val="27"/>
        </w:rPr>
      </w:pPr>
      <w:r w:rsidRPr="00E23AD1">
        <w:rPr>
          <w:sz w:val="27"/>
          <w:szCs w:val="27"/>
        </w:rPr>
        <w:t>«8. Проекты законов Алтайского края «О краевом бюджете на 2019 год и на плановый период 2020 и 2021 годов» и «О бюджете Территориального фонда обязательного медицинского страхования Алтайского края на 2019 год и на плановый период 2020 и 2021 годов» с документами и материалами, указанными в статье 14 настоящего Закона, вносятся в Алтайское краевое Законодательное Собрание и направляются в Счетную палату Алтайского края не позднее 1 ноября 2018 года.».</w:t>
      </w:r>
    </w:p>
    <w:p w:rsidR="0083555D" w:rsidRDefault="0083555D" w:rsidP="00DD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b/>
          <w:bCs/>
          <w:color w:val="000000"/>
          <w:sz w:val="27"/>
          <w:szCs w:val="27"/>
        </w:rPr>
      </w:pPr>
    </w:p>
    <w:p w:rsidR="00523366" w:rsidRPr="00E23AD1" w:rsidRDefault="00523366" w:rsidP="00DD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b/>
          <w:bCs/>
          <w:color w:val="000000"/>
          <w:sz w:val="27"/>
          <w:szCs w:val="27"/>
        </w:rPr>
      </w:pPr>
      <w:r w:rsidRPr="00E23AD1">
        <w:rPr>
          <w:rStyle w:val="1"/>
          <w:b/>
          <w:bCs/>
          <w:color w:val="000000"/>
          <w:sz w:val="27"/>
          <w:szCs w:val="27"/>
        </w:rPr>
        <w:t xml:space="preserve">Статья </w:t>
      </w:r>
      <w:r w:rsidR="009E7F68" w:rsidRPr="00E23AD1">
        <w:rPr>
          <w:rStyle w:val="1"/>
          <w:b/>
          <w:bCs/>
          <w:color w:val="000000"/>
          <w:sz w:val="27"/>
          <w:szCs w:val="27"/>
        </w:rPr>
        <w:t>3</w:t>
      </w:r>
    </w:p>
    <w:p w:rsidR="00523366" w:rsidRPr="00E23AD1" w:rsidRDefault="00523366" w:rsidP="00DD79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"/>
          <w:b/>
          <w:bCs/>
          <w:color w:val="000000"/>
          <w:sz w:val="27"/>
          <w:szCs w:val="27"/>
        </w:rPr>
      </w:pPr>
    </w:p>
    <w:p w:rsidR="007D6931" w:rsidRPr="00E23AD1" w:rsidRDefault="007D6931" w:rsidP="007D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  <w:r w:rsidRPr="00E23AD1">
        <w:rPr>
          <w:sz w:val="27"/>
          <w:szCs w:val="27"/>
          <w:lang w:eastAsia="ru-RU"/>
        </w:rPr>
        <w:t>Настоящий Закон вступает в силу</w:t>
      </w:r>
      <w:r w:rsidR="008C17BD" w:rsidRPr="00E23AD1">
        <w:rPr>
          <w:sz w:val="27"/>
          <w:szCs w:val="27"/>
          <w:lang w:eastAsia="ru-RU"/>
        </w:rPr>
        <w:t xml:space="preserve"> со</w:t>
      </w:r>
      <w:r w:rsidRPr="00E23AD1">
        <w:rPr>
          <w:sz w:val="27"/>
          <w:szCs w:val="27"/>
          <w:lang w:eastAsia="ru-RU"/>
        </w:rPr>
        <w:t xml:space="preserve"> дня </w:t>
      </w:r>
      <w:r w:rsidR="00862C48" w:rsidRPr="00E23AD1">
        <w:rPr>
          <w:sz w:val="27"/>
          <w:szCs w:val="27"/>
          <w:lang w:eastAsia="ru-RU"/>
        </w:rPr>
        <w:t xml:space="preserve">его </w:t>
      </w:r>
      <w:r w:rsidRPr="00E23AD1">
        <w:rPr>
          <w:sz w:val="27"/>
          <w:szCs w:val="27"/>
          <w:lang w:eastAsia="ru-RU"/>
        </w:rPr>
        <w:t>официального опубликования.</w:t>
      </w:r>
    </w:p>
    <w:p w:rsidR="005F7F4E" w:rsidRPr="00E23AD1" w:rsidRDefault="005F7F4E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</w:p>
    <w:p w:rsidR="00385BC9" w:rsidRPr="00E23AD1" w:rsidRDefault="00385BC9" w:rsidP="00DD79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  <w:lang w:eastAsia="ru-RU"/>
        </w:rPr>
      </w:pPr>
    </w:p>
    <w:p w:rsidR="00DA7BBA" w:rsidRPr="00E23AD1" w:rsidRDefault="00DA7BBA" w:rsidP="00DD7920">
      <w:pPr>
        <w:pStyle w:val="a3"/>
        <w:shd w:val="clear" w:color="auto" w:fill="auto"/>
        <w:tabs>
          <w:tab w:val="left" w:pos="894"/>
        </w:tabs>
        <w:jc w:val="both"/>
        <w:rPr>
          <w:rStyle w:val="1"/>
          <w:color w:val="000000"/>
          <w:sz w:val="27"/>
          <w:szCs w:val="27"/>
        </w:rPr>
      </w:pPr>
      <w:bookmarkStart w:id="0" w:name="_GoBack"/>
      <w:bookmarkEnd w:id="0"/>
    </w:p>
    <w:p w:rsidR="00523366" w:rsidRPr="00E23AD1" w:rsidRDefault="00523366" w:rsidP="00DD7920">
      <w:pPr>
        <w:pStyle w:val="a3"/>
        <w:shd w:val="clear" w:color="auto" w:fill="auto"/>
        <w:tabs>
          <w:tab w:val="left" w:pos="894"/>
        </w:tabs>
        <w:spacing w:line="240" w:lineRule="auto"/>
        <w:jc w:val="both"/>
        <w:rPr>
          <w:sz w:val="27"/>
          <w:szCs w:val="27"/>
        </w:rPr>
      </w:pPr>
      <w:r w:rsidRPr="00E23AD1">
        <w:rPr>
          <w:rStyle w:val="1"/>
          <w:color w:val="000000"/>
          <w:sz w:val="27"/>
          <w:szCs w:val="27"/>
        </w:rPr>
        <w:t>Губернатор Алтайского</w:t>
      </w:r>
      <w:r w:rsidR="00BD3AC9" w:rsidRPr="00E23AD1">
        <w:rPr>
          <w:rStyle w:val="1"/>
          <w:color w:val="000000"/>
          <w:sz w:val="27"/>
          <w:szCs w:val="27"/>
        </w:rPr>
        <w:t xml:space="preserve"> </w:t>
      </w:r>
      <w:r w:rsidRPr="00E23AD1">
        <w:rPr>
          <w:rStyle w:val="1"/>
          <w:color w:val="000000"/>
          <w:sz w:val="27"/>
          <w:szCs w:val="27"/>
        </w:rPr>
        <w:t>края</w:t>
      </w:r>
      <w:r w:rsidRPr="00E23AD1">
        <w:rPr>
          <w:rStyle w:val="1"/>
          <w:color w:val="000000"/>
          <w:sz w:val="27"/>
          <w:szCs w:val="27"/>
        </w:rPr>
        <w:tab/>
      </w:r>
      <w:r w:rsidRPr="00E23AD1">
        <w:rPr>
          <w:rStyle w:val="1"/>
          <w:color w:val="000000"/>
          <w:sz w:val="27"/>
          <w:szCs w:val="27"/>
        </w:rPr>
        <w:tab/>
      </w:r>
      <w:r w:rsidRPr="00E23AD1">
        <w:rPr>
          <w:rStyle w:val="1"/>
          <w:color w:val="000000"/>
          <w:sz w:val="27"/>
          <w:szCs w:val="27"/>
        </w:rPr>
        <w:tab/>
      </w:r>
      <w:r w:rsidR="00F86A0B" w:rsidRPr="00E23AD1">
        <w:rPr>
          <w:rStyle w:val="1"/>
          <w:color w:val="000000"/>
          <w:sz w:val="27"/>
          <w:szCs w:val="27"/>
        </w:rPr>
        <w:t xml:space="preserve">     </w:t>
      </w:r>
      <w:r w:rsidR="00907B6A" w:rsidRPr="00E23AD1">
        <w:rPr>
          <w:rStyle w:val="1"/>
          <w:color w:val="000000"/>
          <w:sz w:val="27"/>
          <w:szCs w:val="27"/>
        </w:rPr>
        <w:t xml:space="preserve">                   </w:t>
      </w:r>
      <w:r w:rsidR="009F44DD" w:rsidRPr="00E23AD1">
        <w:rPr>
          <w:rStyle w:val="1"/>
          <w:color w:val="000000"/>
          <w:sz w:val="27"/>
          <w:szCs w:val="27"/>
        </w:rPr>
        <w:t xml:space="preserve"> </w:t>
      </w:r>
      <w:r w:rsidR="00907B6A" w:rsidRPr="00E23AD1">
        <w:rPr>
          <w:rStyle w:val="1"/>
          <w:color w:val="000000"/>
          <w:sz w:val="27"/>
          <w:szCs w:val="27"/>
        </w:rPr>
        <w:t xml:space="preserve">  </w:t>
      </w:r>
      <w:r w:rsidR="00571DD7">
        <w:rPr>
          <w:rStyle w:val="1"/>
          <w:color w:val="000000"/>
          <w:sz w:val="27"/>
          <w:szCs w:val="27"/>
        </w:rPr>
        <w:t xml:space="preserve">            </w:t>
      </w:r>
      <w:r w:rsidR="00907B6A" w:rsidRPr="00E23AD1">
        <w:rPr>
          <w:rStyle w:val="1"/>
          <w:color w:val="000000"/>
          <w:sz w:val="27"/>
          <w:szCs w:val="27"/>
        </w:rPr>
        <w:t xml:space="preserve"> </w:t>
      </w:r>
      <w:r w:rsidR="00BD3AC9" w:rsidRPr="00E23AD1">
        <w:rPr>
          <w:rStyle w:val="1"/>
          <w:color w:val="000000"/>
          <w:sz w:val="27"/>
          <w:szCs w:val="27"/>
        </w:rPr>
        <w:t xml:space="preserve"> </w:t>
      </w:r>
      <w:r w:rsidR="00F86A0B" w:rsidRPr="00E23AD1">
        <w:rPr>
          <w:rStyle w:val="1"/>
          <w:color w:val="000000"/>
          <w:sz w:val="27"/>
          <w:szCs w:val="27"/>
        </w:rPr>
        <w:t>В.П.</w:t>
      </w:r>
      <w:r w:rsidR="003444CC" w:rsidRPr="00E23AD1">
        <w:rPr>
          <w:rStyle w:val="1"/>
          <w:color w:val="000000"/>
          <w:sz w:val="27"/>
          <w:szCs w:val="27"/>
        </w:rPr>
        <w:t xml:space="preserve"> </w:t>
      </w:r>
      <w:r w:rsidR="00F86A0B" w:rsidRPr="00E23AD1">
        <w:rPr>
          <w:rStyle w:val="1"/>
          <w:color w:val="000000"/>
          <w:sz w:val="27"/>
          <w:szCs w:val="27"/>
        </w:rPr>
        <w:t>Томенко</w:t>
      </w:r>
    </w:p>
    <w:sectPr w:rsidR="00523366" w:rsidRPr="00E23AD1" w:rsidSect="0083555D">
      <w:headerReference w:type="default" r:id="rId8"/>
      <w:pgSz w:w="11906" w:h="16838"/>
      <w:pgMar w:top="1134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36" w:rsidRDefault="00AC5336" w:rsidP="00093865">
      <w:pPr>
        <w:spacing w:after="0" w:line="240" w:lineRule="auto"/>
      </w:pPr>
      <w:r>
        <w:separator/>
      </w:r>
    </w:p>
  </w:endnote>
  <w:endnote w:type="continuationSeparator" w:id="0">
    <w:p w:rsidR="00AC5336" w:rsidRDefault="00AC5336" w:rsidP="0009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36" w:rsidRDefault="00AC5336" w:rsidP="00093865">
      <w:pPr>
        <w:spacing w:after="0" w:line="240" w:lineRule="auto"/>
      </w:pPr>
      <w:r>
        <w:separator/>
      </w:r>
    </w:p>
  </w:footnote>
  <w:footnote w:type="continuationSeparator" w:id="0">
    <w:p w:rsidR="00AC5336" w:rsidRDefault="00AC5336" w:rsidP="0009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6401242"/>
      <w:docPartObj>
        <w:docPartGallery w:val="Page Numbers (Top of Page)"/>
        <w:docPartUnique/>
      </w:docPartObj>
    </w:sdtPr>
    <w:sdtEndPr/>
    <w:sdtContent>
      <w:p w:rsidR="00093865" w:rsidRDefault="0009386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55D">
          <w:rPr>
            <w:noProof/>
          </w:rPr>
          <w:t>2</w:t>
        </w:r>
        <w:r>
          <w:fldChar w:fldCharType="end"/>
        </w:r>
      </w:p>
    </w:sdtContent>
  </w:sdt>
  <w:p w:rsidR="00093865" w:rsidRDefault="000938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20620A5F"/>
    <w:multiLevelType w:val="hybridMultilevel"/>
    <w:tmpl w:val="5B50A1BC"/>
    <w:lvl w:ilvl="0" w:tplc="F83EF2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A55EAF"/>
    <w:multiLevelType w:val="hybridMultilevel"/>
    <w:tmpl w:val="54B28EF8"/>
    <w:lvl w:ilvl="0" w:tplc="7C6CA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0B6A3C"/>
    <w:multiLevelType w:val="hybridMultilevel"/>
    <w:tmpl w:val="8B047BB0"/>
    <w:lvl w:ilvl="0" w:tplc="BC98BD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15A74BF"/>
    <w:multiLevelType w:val="hybridMultilevel"/>
    <w:tmpl w:val="C666D31C"/>
    <w:lvl w:ilvl="0" w:tplc="1DE06E16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2295FE7"/>
    <w:multiLevelType w:val="hybridMultilevel"/>
    <w:tmpl w:val="F5C63810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44D441EC"/>
    <w:multiLevelType w:val="hybridMultilevel"/>
    <w:tmpl w:val="C5B653AC"/>
    <w:lvl w:ilvl="0" w:tplc="4D7E3A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2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69DA2C2F"/>
    <w:multiLevelType w:val="hybridMultilevel"/>
    <w:tmpl w:val="C44A0568"/>
    <w:lvl w:ilvl="0" w:tplc="ACB2A49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C497317"/>
    <w:multiLevelType w:val="hybridMultilevel"/>
    <w:tmpl w:val="A9D6272E"/>
    <w:lvl w:ilvl="0" w:tplc="CE2055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A4"/>
    <w:rsid w:val="00013D22"/>
    <w:rsid w:val="0001543D"/>
    <w:rsid w:val="00017132"/>
    <w:rsid w:val="000222EF"/>
    <w:rsid w:val="00023B24"/>
    <w:rsid w:val="00027542"/>
    <w:rsid w:val="00034049"/>
    <w:rsid w:val="0003404B"/>
    <w:rsid w:val="00034F5E"/>
    <w:rsid w:val="00045AF1"/>
    <w:rsid w:val="000519F3"/>
    <w:rsid w:val="00070EF9"/>
    <w:rsid w:val="00081F2B"/>
    <w:rsid w:val="0008383C"/>
    <w:rsid w:val="00091107"/>
    <w:rsid w:val="00093865"/>
    <w:rsid w:val="00093C30"/>
    <w:rsid w:val="000C2592"/>
    <w:rsid w:val="000C2E8C"/>
    <w:rsid w:val="000C3B1D"/>
    <w:rsid w:val="000C445A"/>
    <w:rsid w:val="000D13D8"/>
    <w:rsid w:val="000D5226"/>
    <w:rsid w:val="000D6E94"/>
    <w:rsid w:val="000D7977"/>
    <w:rsid w:val="000E5EC2"/>
    <w:rsid w:val="000F08CA"/>
    <w:rsid w:val="000F256A"/>
    <w:rsid w:val="000F4B2B"/>
    <w:rsid w:val="000F7EAA"/>
    <w:rsid w:val="00100311"/>
    <w:rsid w:val="001053C3"/>
    <w:rsid w:val="00105D0D"/>
    <w:rsid w:val="001333A1"/>
    <w:rsid w:val="00152359"/>
    <w:rsid w:val="00163B2B"/>
    <w:rsid w:val="00165C10"/>
    <w:rsid w:val="0017256D"/>
    <w:rsid w:val="00174FE7"/>
    <w:rsid w:val="00191566"/>
    <w:rsid w:val="00195CDE"/>
    <w:rsid w:val="001C174B"/>
    <w:rsid w:val="001D0211"/>
    <w:rsid w:val="001D4A66"/>
    <w:rsid w:val="001F16B2"/>
    <w:rsid w:val="002011D0"/>
    <w:rsid w:val="00202E09"/>
    <w:rsid w:val="00204393"/>
    <w:rsid w:val="00204EA3"/>
    <w:rsid w:val="0021541C"/>
    <w:rsid w:val="002202E7"/>
    <w:rsid w:val="00230408"/>
    <w:rsid w:val="00241254"/>
    <w:rsid w:val="00242634"/>
    <w:rsid w:val="0025189B"/>
    <w:rsid w:val="0025794A"/>
    <w:rsid w:val="00264204"/>
    <w:rsid w:val="00266774"/>
    <w:rsid w:val="002904BB"/>
    <w:rsid w:val="0029140B"/>
    <w:rsid w:val="002A38C4"/>
    <w:rsid w:val="002B1366"/>
    <w:rsid w:val="002B4E5D"/>
    <w:rsid w:val="002B7B0D"/>
    <w:rsid w:val="002C7485"/>
    <w:rsid w:val="002D06FF"/>
    <w:rsid w:val="002E0626"/>
    <w:rsid w:val="002E4948"/>
    <w:rsid w:val="002E50EA"/>
    <w:rsid w:val="00323881"/>
    <w:rsid w:val="003444CC"/>
    <w:rsid w:val="00344E3E"/>
    <w:rsid w:val="00355ABA"/>
    <w:rsid w:val="00357466"/>
    <w:rsid w:val="00361B60"/>
    <w:rsid w:val="00362EC6"/>
    <w:rsid w:val="003632E5"/>
    <w:rsid w:val="003661D3"/>
    <w:rsid w:val="00367F7C"/>
    <w:rsid w:val="00373818"/>
    <w:rsid w:val="003738F2"/>
    <w:rsid w:val="003755FD"/>
    <w:rsid w:val="00380990"/>
    <w:rsid w:val="00385BC9"/>
    <w:rsid w:val="003931D8"/>
    <w:rsid w:val="00396EF1"/>
    <w:rsid w:val="003D31B8"/>
    <w:rsid w:val="003E276B"/>
    <w:rsid w:val="003E3CCB"/>
    <w:rsid w:val="003E6D8E"/>
    <w:rsid w:val="00411BD3"/>
    <w:rsid w:val="00413EBA"/>
    <w:rsid w:val="00414B35"/>
    <w:rsid w:val="004200B8"/>
    <w:rsid w:val="00421E7E"/>
    <w:rsid w:val="004248C5"/>
    <w:rsid w:val="00425FF2"/>
    <w:rsid w:val="00437F59"/>
    <w:rsid w:val="00457C61"/>
    <w:rsid w:val="00457CEF"/>
    <w:rsid w:val="0046196F"/>
    <w:rsid w:val="00467823"/>
    <w:rsid w:val="00470A68"/>
    <w:rsid w:val="00473366"/>
    <w:rsid w:val="00475592"/>
    <w:rsid w:val="00481FB0"/>
    <w:rsid w:val="00486CB9"/>
    <w:rsid w:val="00490EA9"/>
    <w:rsid w:val="0049148A"/>
    <w:rsid w:val="00497AC9"/>
    <w:rsid w:val="004A403E"/>
    <w:rsid w:val="004A7390"/>
    <w:rsid w:val="004C0A08"/>
    <w:rsid w:val="004C1D40"/>
    <w:rsid w:val="004C2BE7"/>
    <w:rsid w:val="004C5337"/>
    <w:rsid w:val="004E1ADD"/>
    <w:rsid w:val="004E50EB"/>
    <w:rsid w:val="004F013D"/>
    <w:rsid w:val="00502B3D"/>
    <w:rsid w:val="0051340A"/>
    <w:rsid w:val="00523366"/>
    <w:rsid w:val="0052449B"/>
    <w:rsid w:val="00533FD1"/>
    <w:rsid w:val="00565557"/>
    <w:rsid w:val="005718C8"/>
    <w:rsid w:val="00571DD7"/>
    <w:rsid w:val="00585651"/>
    <w:rsid w:val="005A3858"/>
    <w:rsid w:val="005B58F3"/>
    <w:rsid w:val="005C52C1"/>
    <w:rsid w:val="005D388B"/>
    <w:rsid w:val="005D414B"/>
    <w:rsid w:val="005D76A4"/>
    <w:rsid w:val="005E7512"/>
    <w:rsid w:val="005F43BB"/>
    <w:rsid w:val="005F4DD0"/>
    <w:rsid w:val="005F7F4E"/>
    <w:rsid w:val="00606DEE"/>
    <w:rsid w:val="0062045B"/>
    <w:rsid w:val="00623180"/>
    <w:rsid w:val="00634FB6"/>
    <w:rsid w:val="0063636F"/>
    <w:rsid w:val="00641990"/>
    <w:rsid w:val="00657290"/>
    <w:rsid w:val="006730F1"/>
    <w:rsid w:val="00674002"/>
    <w:rsid w:val="0067799D"/>
    <w:rsid w:val="00682588"/>
    <w:rsid w:val="006838CA"/>
    <w:rsid w:val="00694C5C"/>
    <w:rsid w:val="006970E4"/>
    <w:rsid w:val="006B08E2"/>
    <w:rsid w:val="006D17BF"/>
    <w:rsid w:val="006D4A95"/>
    <w:rsid w:val="006E1C58"/>
    <w:rsid w:val="006E1F26"/>
    <w:rsid w:val="006F4C57"/>
    <w:rsid w:val="0070158B"/>
    <w:rsid w:val="007025D3"/>
    <w:rsid w:val="00703831"/>
    <w:rsid w:val="00704949"/>
    <w:rsid w:val="00713A45"/>
    <w:rsid w:val="00724038"/>
    <w:rsid w:val="00734E6A"/>
    <w:rsid w:val="007440EC"/>
    <w:rsid w:val="00745D4E"/>
    <w:rsid w:val="00751269"/>
    <w:rsid w:val="00753F20"/>
    <w:rsid w:val="00762046"/>
    <w:rsid w:val="00781B5E"/>
    <w:rsid w:val="0078444C"/>
    <w:rsid w:val="00792314"/>
    <w:rsid w:val="007B093D"/>
    <w:rsid w:val="007B60ED"/>
    <w:rsid w:val="007D3EFF"/>
    <w:rsid w:val="007D40BF"/>
    <w:rsid w:val="007D6931"/>
    <w:rsid w:val="007E7C72"/>
    <w:rsid w:val="007F1959"/>
    <w:rsid w:val="007F596A"/>
    <w:rsid w:val="00810862"/>
    <w:rsid w:val="0081407B"/>
    <w:rsid w:val="00815AFC"/>
    <w:rsid w:val="00817AA1"/>
    <w:rsid w:val="00821F00"/>
    <w:rsid w:val="00823E29"/>
    <w:rsid w:val="00827590"/>
    <w:rsid w:val="0083555D"/>
    <w:rsid w:val="0084568F"/>
    <w:rsid w:val="008473AA"/>
    <w:rsid w:val="00853FFE"/>
    <w:rsid w:val="0085420D"/>
    <w:rsid w:val="0085708F"/>
    <w:rsid w:val="00862656"/>
    <w:rsid w:val="00862C48"/>
    <w:rsid w:val="00863499"/>
    <w:rsid w:val="00866E4E"/>
    <w:rsid w:val="0088597E"/>
    <w:rsid w:val="00891E5F"/>
    <w:rsid w:val="008A3B41"/>
    <w:rsid w:val="008A3D45"/>
    <w:rsid w:val="008C17BD"/>
    <w:rsid w:val="008C3A90"/>
    <w:rsid w:val="008E7294"/>
    <w:rsid w:val="008E796F"/>
    <w:rsid w:val="008F6157"/>
    <w:rsid w:val="0090077E"/>
    <w:rsid w:val="00907B6A"/>
    <w:rsid w:val="009112E0"/>
    <w:rsid w:val="00915535"/>
    <w:rsid w:val="00922A61"/>
    <w:rsid w:val="0093420A"/>
    <w:rsid w:val="009514CD"/>
    <w:rsid w:val="00951E37"/>
    <w:rsid w:val="00953A16"/>
    <w:rsid w:val="00953D21"/>
    <w:rsid w:val="0096223D"/>
    <w:rsid w:val="00984F7E"/>
    <w:rsid w:val="009915A4"/>
    <w:rsid w:val="009A2215"/>
    <w:rsid w:val="009A55AB"/>
    <w:rsid w:val="009C27B6"/>
    <w:rsid w:val="009C61B6"/>
    <w:rsid w:val="009E51A5"/>
    <w:rsid w:val="009E7F68"/>
    <w:rsid w:val="009F0278"/>
    <w:rsid w:val="009F02CE"/>
    <w:rsid w:val="009F44DD"/>
    <w:rsid w:val="00A10DD0"/>
    <w:rsid w:val="00A169BB"/>
    <w:rsid w:val="00A37DEC"/>
    <w:rsid w:val="00A41A7F"/>
    <w:rsid w:val="00A42C52"/>
    <w:rsid w:val="00A50C26"/>
    <w:rsid w:val="00A53B8C"/>
    <w:rsid w:val="00A568D2"/>
    <w:rsid w:val="00A71163"/>
    <w:rsid w:val="00A749F3"/>
    <w:rsid w:val="00A779F8"/>
    <w:rsid w:val="00A86371"/>
    <w:rsid w:val="00A940CD"/>
    <w:rsid w:val="00AC38AF"/>
    <w:rsid w:val="00AC44A0"/>
    <w:rsid w:val="00AC5336"/>
    <w:rsid w:val="00AF6B7A"/>
    <w:rsid w:val="00B033AC"/>
    <w:rsid w:val="00B04232"/>
    <w:rsid w:val="00B05432"/>
    <w:rsid w:val="00B114E8"/>
    <w:rsid w:val="00B11AB1"/>
    <w:rsid w:val="00B13AE5"/>
    <w:rsid w:val="00B20F27"/>
    <w:rsid w:val="00B256B7"/>
    <w:rsid w:val="00B3023F"/>
    <w:rsid w:val="00B32029"/>
    <w:rsid w:val="00B3225D"/>
    <w:rsid w:val="00B35A88"/>
    <w:rsid w:val="00B45703"/>
    <w:rsid w:val="00B52F52"/>
    <w:rsid w:val="00B561D0"/>
    <w:rsid w:val="00B718C5"/>
    <w:rsid w:val="00B93522"/>
    <w:rsid w:val="00B944C8"/>
    <w:rsid w:val="00B9716E"/>
    <w:rsid w:val="00BA1A24"/>
    <w:rsid w:val="00BA2E65"/>
    <w:rsid w:val="00BA3183"/>
    <w:rsid w:val="00BA5E58"/>
    <w:rsid w:val="00BD15B0"/>
    <w:rsid w:val="00BD2355"/>
    <w:rsid w:val="00BD3875"/>
    <w:rsid w:val="00BD3AC9"/>
    <w:rsid w:val="00BD5D85"/>
    <w:rsid w:val="00BD6E8B"/>
    <w:rsid w:val="00BE131A"/>
    <w:rsid w:val="00BE7EEB"/>
    <w:rsid w:val="00BF4B86"/>
    <w:rsid w:val="00C00137"/>
    <w:rsid w:val="00C03122"/>
    <w:rsid w:val="00C0409A"/>
    <w:rsid w:val="00C04A33"/>
    <w:rsid w:val="00C15098"/>
    <w:rsid w:val="00C30B43"/>
    <w:rsid w:val="00C3196D"/>
    <w:rsid w:val="00C36D83"/>
    <w:rsid w:val="00C428E2"/>
    <w:rsid w:val="00C429D3"/>
    <w:rsid w:val="00C83006"/>
    <w:rsid w:val="00C9001A"/>
    <w:rsid w:val="00CA5EFB"/>
    <w:rsid w:val="00CB17CA"/>
    <w:rsid w:val="00CB5A84"/>
    <w:rsid w:val="00CD1F77"/>
    <w:rsid w:val="00CD2162"/>
    <w:rsid w:val="00CD5AD8"/>
    <w:rsid w:val="00CD7B01"/>
    <w:rsid w:val="00CE468C"/>
    <w:rsid w:val="00CE5122"/>
    <w:rsid w:val="00D16751"/>
    <w:rsid w:val="00D23891"/>
    <w:rsid w:val="00D27F19"/>
    <w:rsid w:val="00D304D3"/>
    <w:rsid w:val="00D42911"/>
    <w:rsid w:val="00D51C1B"/>
    <w:rsid w:val="00D55544"/>
    <w:rsid w:val="00D561DC"/>
    <w:rsid w:val="00D757A8"/>
    <w:rsid w:val="00D812FA"/>
    <w:rsid w:val="00D8198D"/>
    <w:rsid w:val="00D83AE4"/>
    <w:rsid w:val="00D86F9A"/>
    <w:rsid w:val="00D94388"/>
    <w:rsid w:val="00DA7BBA"/>
    <w:rsid w:val="00DB29A6"/>
    <w:rsid w:val="00DD1AB1"/>
    <w:rsid w:val="00DD678D"/>
    <w:rsid w:val="00DD7920"/>
    <w:rsid w:val="00DF2A1C"/>
    <w:rsid w:val="00E06416"/>
    <w:rsid w:val="00E14B28"/>
    <w:rsid w:val="00E23AD1"/>
    <w:rsid w:val="00E329A4"/>
    <w:rsid w:val="00E3603B"/>
    <w:rsid w:val="00E362AB"/>
    <w:rsid w:val="00E371C4"/>
    <w:rsid w:val="00E3777B"/>
    <w:rsid w:val="00E37E8E"/>
    <w:rsid w:val="00E54DB1"/>
    <w:rsid w:val="00E62E98"/>
    <w:rsid w:val="00E66D41"/>
    <w:rsid w:val="00E701D8"/>
    <w:rsid w:val="00E70E17"/>
    <w:rsid w:val="00E72446"/>
    <w:rsid w:val="00E76B73"/>
    <w:rsid w:val="00E838FD"/>
    <w:rsid w:val="00EC14BC"/>
    <w:rsid w:val="00EC566D"/>
    <w:rsid w:val="00EC6AAB"/>
    <w:rsid w:val="00EC7A53"/>
    <w:rsid w:val="00ED095E"/>
    <w:rsid w:val="00EE13E4"/>
    <w:rsid w:val="00EF6C73"/>
    <w:rsid w:val="00F01A98"/>
    <w:rsid w:val="00F02635"/>
    <w:rsid w:val="00F049E4"/>
    <w:rsid w:val="00F07856"/>
    <w:rsid w:val="00F2104F"/>
    <w:rsid w:val="00F3176C"/>
    <w:rsid w:val="00F33910"/>
    <w:rsid w:val="00F422BA"/>
    <w:rsid w:val="00F501EF"/>
    <w:rsid w:val="00F50DB8"/>
    <w:rsid w:val="00F65697"/>
    <w:rsid w:val="00F66B41"/>
    <w:rsid w:val="00F71CB2"/>
    <w:rsid w:val="00F86A0B"/>
    <w:rsid w:val="00F97D2D"/>
    <w:rsid w:val="00FA3BB1"/>
    <w:rsid w:val="00FA6984"/>
    <w:rsid w:val="00FA7737"/>
    <w:rsid w:val="00FB05A0"/>
    <w:rsid w:val="00FD23FC"/>
    <w:rsid w:val="00FE2F5D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F86EE1-B1D6-47F8-80EA-3495A8C4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2CE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E329A4"/>
    <w:rPr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locked/>
    <w:rsid w:val="00425FF2"/>
    <w:rPr>
      <w:rFonts w:cs="Times New Roman"/>
      <w:sz w:val="28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E329A4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5D4E"/>
    <w:rPr>
      <w:rFonts w:ascii="Tahoma" w:hAnsi="Tahoma" w:cs="Times New Roman"/>
      <w:sz w:val="16"/>
      <w:lang w:eastAsia="en-US"/>
    </w:rPr>
  </w:style>
  <w:style w:type="character" w:customStyle="1" w:styleId="pagesindoccount">
    <w:name w:val="pagesindoccount"/>
    <w:basedOn w:val="a0"/>
    <w:uiPriority w:val="99"/>
    <w:rsid w:val="00EE13E4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E13E4"/>
    <w:rPr>
      <w:rFonts w:cs="Times New Roman"/>
    </w:rPr>
  </w:style>
  <w:style w:type="paragraph" w:customStyle="1" w:styleId="ConsPlusTitle">
    <w:name w:val="ConsPlusTitle"/>
    <w:uiPriority w:val="99"/>
    <w:rsid w:val="00EE13E4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7">
    <w:name w:val="Hyperlink"/>
    <w:basedOn w:val="a0"/>
    <w:uiPriority w:val="99"/>
    <w:rsid w:val="00EE13E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623180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List Paragraph"/>
    <w:basedOn w:val="a"/>
    <w:uiPriority w:val="99"/>
    <w:qFormat/>
    <w:rsid w:val="006838CA"/>
    <w:pPr>
      <w:ind w:left="708"/>
    </w:pPr>
    <w:rPr>
      <w:rFonts w:ascii="Calibri" w:hAnsi="Calibri"/>
      <w:sz w:val="22"/>
    </w:rPr>
  </w:style>
  <w:style w:type="paragraph" w:customStyle="1" w:styleId="a9">
    <w:name w:val="Знак"/>
    <w:basedOn w:val="a"/>
    <w:uiPriority w:val="99"/>
    <w:rsid w:val="006838CA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3865"/>
    <w:rPr>
      <w:sz w:val="28"/>
      <w:lang w:eastAsia="en-US"/>
    </w:rPr>
  </w:style>
  <w:style w:type="paragraph" w:styleId="ac">
    <w:name w:val="footer"/>
    <w:basedOn w:val="a"/>
    <w:link w:val="ad"/>
    <w:uiPriority w:val="99"/>
    <w:unhideWhenUsed/>
    <w:rsid w:val="0009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3865"/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B7FA-2ED8-42DF-99CD-14B203C6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dmitrieva.n</dc:creator>
  <cp:lastModifiedBy>Олеся Сергеевна Ляпина</cp:lastModifiedBy>
  <cp:revision>5</cp:revision>
  <cp:lastPrinted>2018-08-16T08:22:00Z</cp:lastPrinted>
  <dcterms:created xsi:type="dcterms:W3CDTF">2018-09-24T04:53:00Z</dcterms:created>
  <dcterms:modified xsi:type="dcterms:W3CDTF">2018-09-24T09:06:00Z</dcterms:modified>
</cp:coreProperties>
</file>